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55" w:rsidRDefault="00AB0355" w:rsidP="00495AE1">
      <w:pPr>
        <w:spacing w:line="276" w:lineRule="auto"/>
        <w:jc w:val="center"/>
        <w:rPr>
          <w:rFonts w:ascii="Arial" w:eastAsia="Arial Unicode MS" w:hAnsi="Arial" w:cs="Arial"/>
          <w:b/>
          <w:sz w:val="22"/>
          <w:szCs w:val="22"/>
          <w:lang w:val="pt-PT"/>
        </w:rPr>
      </w:pPr>
    </w:p>
    <w:p w:rsidR="00495AE1" w:rsidRPr="00326CCD" w:rsidRDefault="00495AE1" w:rsidP="00495AE1">
      <w:pPr>
        <w:spacing w:line="276" w:lineRule="auto"/>
        <w:jc w:val="center"/>
        <w:rPr>
          <w:rFonts w:ascii="Arial" w:eastAsia="Arial Unicode MS" w:hAnsi="Arial" w:cs="Arial"/>
          <w:b/>
          <w:sz w:val="22"/>
          <w:szCs w:val="22"/>
          <w:lang w:val="pt-PT"/>
        </w:rPr>
      </w:pPr>
      <w:r>
        <w:rPr>
          <w:rFonts w:ascii="Arial" w:eastAsia="Arial Unicode MS" w:hAnsi="Arial" w:cs="Arial"/>
          <w:b/>
          <w:sz w:val="22"/>
          <w:szCs w:val="22"/>
          <w:lang w:val="pt-PT"/>
        </w:rPr>
        <w:t xml:space="preserve">ATA DE REGISTRO DE PREÇO Nº </w:t>
      </w:r>
      <w:r w:rsidR="00AB0355">
        <w:rPr>
          <w:rFonts w:ascii="Arial" w:eastAsia="Arial Unicode MS" w:hAnsi="Arial" w:cs="Arial"/>
          <w:b/>
          <w:sz w:val="22"/>
          <w:szCs w:val="22"/>
          <w:lang w:val="pt-PT"/>
        </w:rPr>
        <w:t>020/</w:t>
      </w:r>
      <w:r>
        <w:rPr>
          <w:rFonts w:ascii="Arial" w:eastAsia="Arial Unicode MS" w:hAnsi="Arial" w:cs="Arial"/>
          <w:b/>
          <w:sz w:val="22"/>
          <w:szCs w:val="22"/>
          <w:lang w:val="pt-PT"/>
        </w:rPr>
        <w:t>2017</w:t>
      </w:r>
    </w:p>
    <w:p w:rsidR="00495AE1" w:rsidRPr="00120B5B" w:rsidRDefault="00495AE1" w:rsidP="00495AE1">
      <w:pPr>
        <w:spacing w:line="276" w:lineRule="auto"/>
        <w:jc w:val="center"/>
        <w:rPr>
          <w:rFonts w:ascii="Arial" w:eastAsia="Arial Unicode MS" w:hAnsi="Arial" w:cs="Arial"/>
          <w:b/>
          <w:sz w:val="22"/>
          <w:szCs w:val="22"/>
          <w:lang w:val="pt-PT"/>
        </w:rPr>
      </w:pPr>
    </w:p>
    <w:p w:rsidR="00495AE1" w:rsidRPr="00326CCD" w:rsidRDefault="00495AE1" w:rsidP="00495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120B5B">
        <w:rPr>
          <w:rFonts w:ascii="Arial" w:eastAsia="Arial Unicode MS" w:hAnsi="Arial" w:cs="Arial"/>
          <w:sz w:val="22"/>
          <w:szCs w:val="22"/>
        </w:rPr>
        <w:t xml:space="preserve">No dia </w:t>
      </w:r>
      <w:r>
        <w:rPr>
          <w:rFonts w:ascii="Arial" w:hAnsi="Arial" w:cs="Arial"/>
          <w:sz w:val="22"/>
          <w:szCs w:val="22"/>
        </w:rPr>
        <w:t>30 de março de 2017</w:t>
      </w:r>
      <w:r w:rsidRPr="00120B5B">
        <w:rPr>
          <w:rFonts w:ascii="Arial" w:hAnsi="Arial" w:cs="Arial"/>
          <w:sz w:val="22"/>
          <w:szCs w:val="22"/>
        </w:rPr>
        <w:t>,</w:t>
      </w:r>
      <w:r w:rsidRPr="00120B5B">
        <w:rPr>
          <w:rFonts w:ascii="Arial" w:eastAsia="Arial Unicode MS" w:hAnsi="Arial" w:cs="Arial"/>
          <w:sz w:val="22"/>
          <w:szCs w:val="22"/>
        </w:rPr>
        <w:t xml:space="preserve"> na Prefeitura Municipal de Perdigão, foi registrado o preço da empresa abaixo identificada, para fatura e eventual contratação de empresa para </w:t>
      </w:r>
      <w:r>
        <w:rPr>
          <w:rFonts w:ascii="Arial" w:eastAsia="Arial Unicode MS" w:hAnsi="Arial" w:cs="Arial"/>
          <w:b/>
          <w:sz w:val="22"/>
          <w:szCs w:val="22"/>
        </w:rPr>
        <w:t>AQUISIÇÃO DE GÁS E ÁGUA MINERAL</w:t>
      </w:r>
      <w:r w:rsidRPr="00120B5B">
        <w:rPr>
          <w:rFonts w:ascii="Arial" w:eastAsia="Arial Unicode MS" w:hAnsi="Arial" w:cs="Arial"/>
          <w:sz w:val="22"/>
          <w:szCs w:val="22"/>
        </w:rPr>
        <w:t>,</w:t>
      </w:r>
      <w:r w:rsidRPr="00120B5B">
        <w:rPr>
          <w:rFonts w:ascii="Arial" w:hAnsi="Arial" w:cs="Arial"/>
          <w:b/>
          <w:sz w:val="22"/>
          <w:szCs w:val="22"/>
        </w:rPr>
        <w:t xml:space="preserve"> </w:t>
      </w:r>
      <w:r w:rsidRPr="00120B5B">
        <w:rPr>
          <w:rFonts w:ascii="Arial" w:eastAsia="Arial Unicode MS" w:hAnsi="Arial" w:cs="Arial"/>
          <w:sz w:val="22"/>
          <w:szCs w:val="22"/>
        </w:rPr>
        <w:t xml:space="preserve">para atender o município de Perdigão, conforme descrito no quadro abaixo, resultante do </w:t>
      </w:r>
      <w:r>
        <w:rPr>
          <w:rFonts w:ascii="Arial" w:eastAsia="Arial Unicode MS" w:hAnsi="Arial" w:cs="Arial"/>
          <w:b/>
          <w:sz w:val="22"/>
          <w:szCs w:val="22"/>
        </w:rPr>
        <w:t>Pregão</w:t>
      </w:r>
      <w:r w:rsidRPr="009B093B">
        <w:rPr>
          <w:rFonts w:ascii="Arial" w:eastAsia="Arial Unicode MS" w:hAnsi="Arial" w:cs="Arial"/>
          <w:b/>
          <w:sz w:val="22"/>
        </w:rPr>
        <w:t xml:space="preserve"> </w:t>
      </w:r>
      <w:r>
        <w:rPr>
          <w:rFonts w:ascii="Arial" w:eastAsia="Arial Unicode MS" w:hAnsi="Arial" w:cs="Arial"/>
          <w:b/>
          <w:sz w:val="22"/>
        </w:rPr>
        <w:t>000005</w:t>
      </w:r>
      <w:r w:rsidRPr="009B093B">
        <w:rPr>
          <w:rFonts w:ascii="Arial" w:eastAsia="Arial Unicode MS" w:hAnsi="Arial" w:cs="Arial"/>
          <w:b/>
          <w:sz w:val="22"/>
        </w:rPr>
        <w:t>/</w:t>
      </w:r>
      <w:r>
        <w:rPr>
          <w:rFonts w:ascii="Arial" w:eastAsia="Arial Unicode MS" w:hAnsi="Arial" w:cs="Arial"/>
          <w:b/>
          <w:sz w:val="22"/>
        </w:rPr>
        <w:t>2017</w:t>
      </w:r>
      <w:r>
        <w:rPr>
          <w:rFonts w:ascii="Arial" w:eastAsia="Arial Unicode MS" w:hAnsi="Arial" w:cs="Arial"/>
          <w:sz w:val="22"/>
        </w:rPr>
        <w:t xml:space="preserve">, </w:t>
      </w:r>
      <w:r w:rsidRPr="00326CCD">
        <w:rPr>
          <w:rFonts w:ascii="Arial" w:eastAsia="Arial Unicode MS" w:hAnsi="Arial" w:cs="Arial"/>
          <w:sz w:val="22"/>
        </w:rPr>
        <w:t xml:space="preserve">para o Sistema de Registro de Preços. As especificações técnicas constantes do Processo Administrativo nº </w:t>
      </w:r>
      <w:r>
        <w:rPr>
          <w:rFonts w:ascii="Arial" w:eastAsia="Arial Unicode MS" w:hAnsi="Arial" w:cs="Arial"/>
          <w:b/>
          <w:sz w:val="22"/>
        </w:rPr>
        <w:t>000018</w:t>
      </w:r>
      <w:r w:rsidRPr="009B093B">
        <w:rPr>
          <w:rFonts w:ascii="Arial" w:eastAsia="Arial Unicode MS" w:hAnsi="Arial" w:cs="Arial"/>
          <w:b/>
          <w:sz w:val="22"/>
        </w:rPr>
        <w:t>/</w:t>
      </w:r>
      <w:r>
        <w:rPr>
          <w:rFonts w:ascii="Arial" w:eastAsia="Arial Unicode MS" w:hAnsi="Arial" w:cs="Arial"/>
          <w:b/>
          <w:sz w:val="22"/>
        </w:rPr>
        <w:t>2017</w:t>
      </w:r>
      <w:r w:rsidRPr="00326CCD">
        <w:rPr>
          <w:rFonts w:ascii="Arial" w:eastAsia="Arial Unicode MS" w:hAnsi="Arial" w:cs="Arial"/>
          <w:sz w:val="22"/>
        </w:rPr>
        <w:t>, assim como os termos da proposta, integram está ATA DE REGISTRO DE PREÇOS, independentemente de transcrição, e segundo as cláusulas seguintes.</w:t>
      </w:r>
    </w:p>
    <w:p w:rsidR="00495AE1" w:rsidRPr="00326CCD" w:rsidRDefault="00495AE1" w:rsidP="00495AE1">
      <w:pPr>
        <w:pStyle w:val="WW-Padro"/>
        <w:spacing w:line="276" w:lineRule="auto"/>
        <w:jc w:val="both"/>
        <w:rPr>
          <w:rFonts w:ascii="Arial" w:eastAsia="Arial Unicode MS" w:hAnsi="Arial" w:cs="Arial"/>
          <w:b/>
          <w:sz w:val="22"/>
        </w:rPr>
      </w:pP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CONTRATANTE: MUNICÍPIO DE PERDIGÃO/MG,</w:t>
      </w:r>
      <w:r w:rsidRPr="00326CCD">
        <w:rPr>
          <w:rFonts w:ascii="Arial" w:eastAsia="Arial Unicode MS" w:hAnsi="Arial" w:cs="Arial"/>
          <w:sz w:val="22"/>
          <w:szCs w:val="22"/>
        </w:rPr>
        <w:t xml:space="preserve"> INSCRITA NO CNPJ:  18.301.051.0001/19 COM SEDE A Avenida Santa Rita 150, centro, Perdigão - MG, neste ato representado pelo senhor prefeito Gilmar Teodoro de São José, portador do CPF nº 228.611.736-53.</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CONTRATADA:</w:t>
      </w:r>
      <w:r>
        <w:rPr>
          <w:rFonts w:ascii="Arial" w:eastAsia="Arial Unicode MS" w:hAnsi="Arial" w:cs="Arial"/>
          <w:b/>
          <w:sz w:val="22"/>
          <w:szCs w:val="22"/>
        </w:rPr>
        <w:t xml:space="preserve"> ALIMENTA SUPERMERCADO LTDA - EPP </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 – DA VIGÊNCIA</w:t>
      </w:r>
    </w:p>
    <w:p w:rsidR="00495AE1" w:rsidRPr="00326CCD" w:rsidRDefault="00495AE1" w:rsidP="00495AE1">
      <w:pPr>
        <w:pStyle w:val="Corpodetexto"/>
        <w:numPr>
          <w:ilvl w:val="1"/>
          <w:numId w:val="2"/>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2 – DOS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2.1 – A Gerencia de registro de preços do Município de Perdigão monitora, periodicamente, o preço dos produtos avaliara constantemente o mercado e poderá rever os preços registrados a qualquer tempo em decorrência da redução daqueles praticados no mercado ou de fato que eleve os custos dos materiais registrados;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2.3 – Antes de receber o pedido e caso seja frustrada a negociação, o fornecedor poderá ser liberado do compromisso assumido, caso comprove, mediante requerimento fundamentado e apresentação de comprovantes (notas fiscais de </w:t>
      </w:r>
      <w:r w:rsidRPr="00326CCD">
        <w:rPr>
          <w:rFonts w:ascii="Arial" w:eastAsia="Arial Unicode MS" w:hAnsi="Arial" w:cs="Arial"/>
          <w:sz w:val="22"/>
          <w:szCs w:val="22"/>
        </w:rPr>
        <w:lastRenderedPageBreak/>
        <w:t>aquisição de matérias-primas, lista de preços de fabricantes etc.), que não poderá cumprir as obrigações assumidas devido à superioridade do preço de mercado em relação ao preço registrado;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2.3.1 – não havendo êxito nas negociações com o primeiro colocado, em determinado item, a pregoeira poderá convocar os demais fornecedores classificados nas mesmas condições ou revogar a ATA DE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495AE1" w:rsidRPr="00326CCD" w:rsidRDefault="00495AE1" w:rsidP="00495AE1">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6"/>
        <w:gridCol w:w="2551"/>
        <w:gridCol w:w="1354"/>
        <w:gridCol w:w="1036"/>
        <w:gridCol w:w="1447"/>
        <w:gridCol w:w="1260"/>
      </w:tblGrid>
      <w:tr w:rsidR="001A0CC5" w:rsidTr="0000735B">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495AE1" w:rsidRDefault="00495AE1" w:rsidP="0000735B">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495AE1" w:rsidTr="0000735B">
        <w:tc>
          <w:tcPr>
            <w:tcW w:w="0" w:type="auto"/>
            <w:gridSpan w:val="6"/>
          </w:tcPr>
          <w:p w:rsidR="00495AE1" w:rsidRPr="00F93055" w:rsidRDefault="00495AE1" w:rsidP="0000735B">
            <w:pPr>
              <w:spacing w:line="276" w:lineRule="auto"/>
              <w:rPr>
                <w:rFonts w:ascii="Arial" w:eastAsia="Arial Unicode MS" w:hAnsi="Arial" w:cs="Arial"/>
                <w:color w:val="000080"/>
                <w:sz w:val="22"/>
                <w:szCs w:val="22"/>
              </w:rPr>
            </w:pPr>
            <w:r w:rsidRPr="00F93055">
              <w:rPr>
                <w:rFonts w:ascii="Arial" w:eastAsia="Arial Unicode MS" w:hAnsi="Arial" w:cs="Arial"/>
                <w:color w:val="000080"/>
                <w:sz w:val="22"/>
                <w:szCs w:val="22"/>
              </w:rPr>
              <w:t>ALIMENTA SUPERMERCADO LTDA - EPP</w:t>
            </w:r>
          </w:p>
        </w:tc>
      </w:tr>
      <w:tr w:rsidR="00495AE1" w:rsidTr="0000735B">
        <w:tc>
          <w:tcPr>
            <w:tcW w:w="0" w:type="auto"/>
          </w:tcPr>
          <w:p w:rsidR="00495AE1" w:rsidRDefault="00495AE1" w:rsidP="0000735B">
            <w:pPr>
              <w:spacing w:line="276" w:lineRule="auto"/>
              <w:rPr>
                <w:rFonts w:ascii="Arial" w:eastAsia="Arial Unicode MS" w:hAnsi="Arial" w:cs="Arial"/>
                <w:sz w:val="22"/>
                <w:szCs w:val="22"/>
              </w:rPr>
            </w:pPr>
            <w:r>
              <w:rPr>
                <w:rFonts w:ascii="Arial" w:eastAsia="Arial Unicode MS" w:hAnsi="Arial" w:cs="Arial"/>
                <w:sz w:val="22"/>
                <w:szCs w:val="22"/>
              </w:rPr>
              <w:t>0003</w:t>
            </w:r>
          </w:p>
        </w:tc>
        <w:tc>
          <w:tcPr>
            <w:tcW w:w="0" w:type="auto"/>
          </w:tcPr>
          <w:p w:rsidR="00495AE1" w:rsidRDefault="00495AE1" w:rsidP="0000735B">
            <w:pPr>
              <w:spacing w:line="276" w:lineRule="auto"/>
              <w:rPr>
                <w:rFonts w:ascii="Arial" w:eastAsia="Arial Unicode MS" w:hAnsi="Arial" w:cs="Arial"/>
                <w:sz w:val="22"/>
                <w:szCs w:val="22"/>
              </w:rPr>
            </w:pPr>
            <w:r>
              <w:rPr>
                <w:rFonts w:ascii="Arial" w:eastAsia="Arial Unicode MS" w:hAnsi="Arial" w:cs="Arial"/>
                <w:sz w:val="22"/>
                <w:szCs w:val="22"/>
              </w:rPr>
              <w:t>ÁGUA MINERAL GALÃO</w:t>
            </w:r>
          </w:p>
        </w:tc>
        <w:tc>
          <w:tcPr>
            <w:tcW w:w="0" w:type="auto"/>
          </w:tcPr>
          <w:p w:rsidR="00495AE1" w:rsidRDefault="00495AE1" w:rsidP="0000735B">
            <w:pPr>
              <w:spacing w:line="276" w:lineRule="auto"/>
              <w:jc w:val="right"/>
              <w:rPr>
                <w:rFonts w:ascii="Arial" w:eastAsia="Arial Unicode MS" w:hAnsi="Arial" w:cs="Arial"/>
                <w:sz w:val="22"/>
                <w:szCs w:val="22"/>
              </w:rPr>
            </w:pPr>
            <w:r>
              <w:rPr>
                <w:rFonts w:ascii="Arial" w:eastAsia="Arial Unicode MS" w:hAnsi="Arial" w:cs="Arial"/>
                <w:sz w:val="22"/>
                <w:szCs w:val="22"/>
              </w:rPr>
              <w:t>500</w:t>
            </w:r>
          </w:p>
        </w:tc>
        <w:tc>
          <w:tcPr>
            <w:tcW w:w="0" w:type="auto"/>
          </w:tcPr>
          <w:p w:rsidR="00495AE1" w:rsidRDefault="00495AE1" w:rsidP="0000735B">
            <w:pPr>
              <w:spacing w:line="276" w:lineRule="auto"/>
              <w:rPr>
                <w:rFonts w:ascii="Arial" w:eastAsia="Arial Unicode MS" w:hAnsi="Arial" w:cs="Arial"/>
                <w:sz w:val="22"/>
                <w:szCs w:val="22"/>
              </w:rPr>
            </w:pPr>
            <w:r>
              <w:rPr>
                <w:rFonts w:ascii="Arial" w:eastAsia="Arial Unicode MS" w:hAnsi="Arial" w:cs="Arial"/>
                <w:sz w:val="22"/>
                <w:szCs w:val="22"/>
              </w:rPr>
              <w:t>GL</w:t>
            </w:r>
          </w:p>
        </w:tc>
        <w:tc>
          <w:tcPr>
            <w:tcW w:w="0" w:type="auto"/>
          </w:tcPr>
          <w:p w:rsidR="00495AE1" w:rsidRDefault="00495AE1" w:rsidP="0000735B">
            <w:pPr>
              <w:spacing w:line="276" w:lineRule="auto"/>
              <w:jc w:val="right"/>
              <w:rPr>
                <w:rFonts w:ascii="Arial" w:eastAsia="Arial Unicode MS" w:hAnsi="Arial" w:cs="Arial"/>
                <w:sz w:val="22"/>
                <w:szCs w:val="22"/>
              </w:rPr>
            </w:pPr>
            <w:r>
              <w:rPr>
                <w:rFonts w:ascii="Arial" w:eastAsia="Arial Unicode MS" w:hAnsi="Arial" w:cs="Arial"/>
                <w:sz w:val="22"/>
                <w:szCs w:val="22"/>
              </w:rPr>
              <w:t>8,00</w:t>
            </w:r>
          </w:p>
        </w:tc>
        <w:tc>
          <w:tcPr>
            <w:tcW w:w="0" w:type="auto"/>
          </w:tcPr>
          <w:p w:rsidR="00495AE1" w:rsidRDefault="00495AE1" w:rsidP="0000735B">
            <w:pPr>
              <w:spacing w:line="276" w:lineRule="auto"/>
              <w:jc w:val="right"/>
              <w:rPr>
                <w:rFonts w:ascii="Arial" w:eastAsia="Arial Unicode MS" w:hAnsi="Arial" w:cs="Arial"/>
                <w:sz w:val="22"/>
                <w:szCs w:val="22"/>
              </w:rPr>
            </w:pPr>
            <w:r>
              <w:rPr>
                <w:rFonts w:ascii="Arial" w:eastAsia="Arial Unicode MS" w:hAnsi="Arial" w:cs="Arial"/>
                <w:sz w:val="22"/>
                <w:szCs w:val="22"/>
              </w:rPr>
              <w:t>4.000,00</w:t>
            </w:r>
          </w:p>
        </w:tc>
      </w:tr>
      <w:tr w:rsidR="00495AE1" w:rsidTr="0000735B">
        <w:tc>
          <w:tcPr>
            <w:tcW w:w="0" w:type="auto"/>
            <w:gridSpan w:val="6"/>
          </w:tcPr>
          <w:p w:rsidR="00495AE1" w:rsidRPr="00F93055" w:rsidRDefault="00495AE1" w:rsidP="0000735B">
            <w:pPr>
              <w:spacing w:line="276" w:lineRule="auto"/>
              <w:jc w:val="right"/>
              <w:rPr>
                <w:rFonts w:ascii="Arial" w:eastAsia="Arial Unicode MS" w:hAnsi="Arial" w:cs="Arial"/>
                <w:color w:val="000080"/>
                <w:sz w:val="22"/>
                <w:szCs w:val="22"/>
              </w:rPr>
            </w:pPr>
            <w:r w:rsidRPr="00F93055">
              <w:rPr>
                <w:rFonts w:ascii="Arial" w:eastAsia="Arial Unicode MS" w:hAnsi="Arial" w:cs="Arial"/>
                <w:color w:val="000080"/>
                <w:sz w:val="22"/>
                <w:szCs w:val="22"/>
              </w:rPr>
              <w:t>Total do Fornecedor: 4.000,00</w:t>
            </w:r>
          </w:p>
        </w:tc>
      </w:tr>
      <w:tr w:rsidR="00495AE1" w:rsidTr="0000735B">
        <w:tc>
          <w:tcPr>
            <w:tcW w:w="0" w:type="auto"/>
            <w:gridSpan w:val="6"/>
          </w:tcPr>
          <w:p w:rsidR="00495AE1" w:rsidRPr="00F93055" w:rsidRDefault="00495AE1" w:rsidP="0000735B">
            <w:pPr>
              <w:spacing w:line="276" w:lineRule="auto"/>
              <w:jc w:val="right"/>
              <w:rPr>
                <w:rFonts w:ascii="Arial" w:eastAsia="Arial Unicode MS" w:hAnsi="Arial" w:cs="Arial"/>
                <w:color w:val="000080"/>
                <w:sz w:val="22"/>
                <w:szCs w:val="22"/>
              </w:rPr>
            </w:pPr>
            <w:r>
              <w:rPr>
                <w:rFonts w:ascii="Arial" w:eastAsia="Arial Unicode MS" w:hAnsi="Arial" w:cs="Arial"/>
                <w:color w:val="000080"/>
                <w:sz w:val="22"/>
                <w:szCs w:val="22"/>
              </w:rPr>
              <w:t>Total Geral: 30.920,00</w:t>
            </w:r>
          </w:p>
        </w:tc>
      </w:tr>
    </w:tbl>
    <w:p w:rsidR="00495AE1" w:rsidRPr="00326CCD" w:rsidRDefault="00495AE1" w:rsidP="00495AE1">
      <w:pPr>
        <w:spacing w:line="276" w:lineRule="auto"/>
        <w:jc w:val="center"/>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sz w:val="22"/>
          <w:szCs w:val="22"/>
        </w:rPr>
      </w:pPr>
    </w:p>
    <w:p w:rsidR="00495AE1" w:rsidRDefault="00495AE1" w:rsidP="00495AE1">
      <w:pPr>
        <w:spacing w:line="276" w:lineRule="auto"/>
        <w:jc w:val="both"/>
        <w:rPr>
          <w:rFonts w:ascii="Arial" w:hAnsi="Arial" w:cs="Arial"/>
          <w:b/>
          <w:sz w:val="22"/>
          <w:szCs w:val="22"/>
        </w:rPr>
      </w:pPr>
      <w:r w:rsidRPr="00326CCD">
        <w:rPr>
          <w:rFonts w:ascii="Arial" w:hAnsi="Arial" w:cs="Arial"/>
          <w:b/>
          <w:sz w:val="22"/>
          <w:szCs w:val="22"/>
        </w:rPr>
        <w:t xml:space="preserve">VALOR TOTAL DE </w:t>
      </w:r>
      <w:r>
        <w:rPr>
          <w:rFonts w:ascii="Arial" w:hAnsi="Arial" w:cs="Arial"/>
          <w:b/>
          <w:sz w:val="22"/>
          <w:szCs w:val="22"/>
        </w:rPr>
        <w:t>ALIMENTA SUPERMERCADO LTDA - EPP no valor de R$ 4.000,00</w:t>
      </w:r>
      <w:r w:rsidR="00335349">
        <w:rPr>
          <w:rFonts w:ascii="Arial" w:hAnsi="Arial" w:cs="Arial"/>
          <w:b/>
          <w:sz w:val="22"/>
          <w:szCs w:val="22"/>
        </w:rPr>
        <w:t xml:space="preserve"> </w:t>
      </w:r>
      <w:proofErr w:type="gramStart"/>
      <w:r w:rsidR="00335349">
        <w:rPr>
          <w:rFonts w:ascii="Arial" w:hAnsi="Arial" w:cs="Arial"/>
          <w:b/>
          <w:sz w:val="22"/>
          <w:szCs w:val="22"/>
        </w:rPr>
        <w:t>( QUATRO</w:t>
      </w:r>
      <w:proofErr w:type="gramEnd"/>
      <w:r w:rsidR="00335349">
        <w:rPr>
          <w:rFonts w:ascii="Arial" w:hAnsi="Arial" w:cs="Arial"/>
          <w:b/>
          <w:sz w:val="22"/>
          <w:szCs w:val="22"/>
        </w:rPr>
        <w:t xml:space="preserve"> MIL ) </w:t>
      </w:r>
    </w:p>
    <w:p w:rsidR="00335349" w:rsidRPr="00326CCD" w:rsidRDefault="00335349" w:rsidP="00495AE1">
      <w:pPr>
        <w:spacing w:line="276" w:lineRule="auto"/>
        <w:jc w:val="both"/>
        <w:rPr>
          <w:rFonts w:ascii="Arial" w:eastAsia="Arial Unicode MS" w:hAnsi="Arial" w:cs="Arial"/>
          <w:sz w:val="22"/>
          <w:szCs w:val="22"/>
        </w:rPr>
      </w:pPr>
    </w:p>
    <w:p w:rsidR="00495AE1"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495AE1" w:rsidRPr="00326CCD" w:rsidRDefault="00495AE1" w:rsidP="00495AE1">
      <w:pPr>
        <w:spacing w:line="276" w:lineRule="auto"/>
        <w:jc w:val="both"/>
        <w:rPr>
          <w:rFonts w:ascii="Arial" w:eastAsia="Arial Unicode MS" w:hAnsi="Arial" w:cs="Arial"/>
          <w:sz w:val="22"/>
          <w:szCs w:val="22"/>
        </w:rPr>
      </w:pPr>
    </w:p>
    <w:p w:rsidR="00495AE1"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4.2.1 – A detentora descumprir as obrigações assumidas;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4.2.3 – A detentora der causa </w:t>
      </w:r>
      <w:proofErr w:type="spellStart"/>
      <w:r w:rsidRPr="00326CCD">
        <w:rPr>
          <w:rFonts w:ascii="Arial" w:eastAsia="Arial Unicode MS" w:hAnsi="Arial" w:cs="Arial"/>
          <w:sz w:val="22"/>
          <w:szCs w:val="22"/>
        </w:rPr>
        <w:t>á</w:t>
      </w:r>
      <w:proofErr w:type="spellEnd"/>
      <w:r w:rsidRPr="00326CCD">
        <w:rPr>
          <w:rFonts w:ascii="Arial" w:eastAsia="Arial Unicode MS" w:hAnsi="Arial" w:cs="Arial"/>
          <w:sz w:val="22"/>
          <w:szCs w:val="22"/>
        </w:rPr>
        <w:t xml:space="preserve"> rescisão da contratação decorrente do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4.3 – O cancelamento da presente ATA DE REGISTRO DE PREÇOS, nas hipóteses previstas, assegurados o contraditório e a ampla defesa, será formalizado por despacho do Chefe Administrativo do Município de Perdigão.</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5 – DO PAGAMENTO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responsável, por meio de depósito na contracorrente indicada na proposta através de ordem bancaria, e após comprovação de sua regularidade fiscal mediante consulta ao CRC;</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495AE1" w:rsidRPr="00326CCD" w:rsidRDefault="00495AE1" w:rsidP="00495AE1">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 xml:space="preserve">As despesas decorrentes do objeto da presente licitação correrão por conta de Dotações Orçamentárias de </w:t>
      </w:r>
      <w:proofErr w:type="spellStart"/>
      <w:r w:rsidRPr="00326CCD">
        <w:rPr>
          <w:rFonts w:ascii="Arial" w:eastAsia="Batang" w:hAnsi="Arial" w:cs="Arial"/>
          <w:sz w:val="22"/>
          <w:szCs w:val="22"/>
        </w:rPr>
        <w:t>nºs</w:t>
      </w:r>
      <w:proofErr w:type="spellEnd"/>
      <w:r w:rsidRPr="00326CCD">
        <w:rPr>
          <w:rFonts w:ascii="Arial" w:eastAsia="Batang" w:hAnsi="Arial" w:cs="Arial"/>
          <w:sz w:val="22"/>
          <w:szCs w:val="22"/>
        </w:rPr>
        <w:t>:</w:t>
      </w:r>
    </w:p>
    <w:p w:rsidR="00495AE1" w:rsidRPr="00326CCD" w:rsidRDefault="00495AE1" w:rsidP="00495AE1">
      <w:pPr>
        <w:spacing w:line="276" w:lineRule="auto"/>
        <w:jc w:val="both"/>
        <w:rPr>
          <w:rFonts w:ascii="Arial" w:eastAsia="Batang" w:hAnsi="Arial" w:cs="Arial"/>
          <w:sz w:val="22"/>
          <w:szCs w:val="22"/>
        </w:rPr>
      </w:pPr>
    </w:p>
    <w:p w:rsidR="00495AE1" w:rsidRDefault="00495AE1" w:rsidP="00495AE1">
      <w:pPr>
        <w:spacing w:line="288" w:lineRule="auto"/>
        <w:jc w:val="center"/>
        <w:rPr>
          <w:rFonts w:ascii="Arial" w:hAnsi="Arial" w:cs="Arial"/>
          <w:b/>
          <w:sz w:val="22"/>
          <w:szCs w:val="22"/>
        </w:rPr>
      </w:pPr>
      <w:r w:rsidRPr="00326CCD">
        <w:rPr>
          <w:rFonts w:ascii="Arial" w:hAnsi="Arial" w:cs="Arial"/>
          <w:b/>
          <w:sz w:val="22"/>
          <w:szCs w:val="22"/>
        </w:rPr>
        <w:t>DOTAÇÃO ORÇAMENTARIA:</w:t>
      </w:r>
    </w:p>
    <w:p w:rsidR="00495AE1" w:rsidRDefault="00495AE1" w:rsidP="00495AE1">
      <w:pPr>
        <w:spacing w:line="288" w:lineRule="auto"/>
        <w:jc w:val="center"/>
        <w:rPr>
          <w:rFonts w:ascii="Arial" w:hAnsi="Arial" w:cs="Arial"/>
          <w:b/>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3685"/>
        <w:gridCol w:w="1134"/>
        <w:gridCol w:w="879"/>
      </w:tblGrid>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b/>
                <w:sz w:val="22"/>
                <w:szCs w:val="22"/>
              </w:rPr>
            </w:pPr>
            <w:r w:rsidRPr="00BF7889">
              <w:rPr>
                <w:rFonts w:ascii="Arial" w:hAnsi="Arial" w:cs="Arial"/>
                <w:b/>
                <w:sz w:val="22"/>
                <w:szCs w:val="22"/>
              </w:rPr>
              <w:t xml:space="preserve">Especificação </w:t>
            </w:r>
          </w:p>
        </w:tc>
        <w:tc>
          <w:tcPr>
            <w:tcW w:w="3685" w:type="dxa"/>
            <w:shd w:val="clear" w:color="auto" w:fill="auto"/>
          </w:tcPr>
          <w:p w:rsidR="001A0CC5" w:rsidRPr="00BF7889" w:rsidRDefault="001A0CC5" w:rsidP="0000735B">
            <w:pPr>
              <w:spacing w:line="288" w:lineRule="auto"/>
              <w:rPr>
                <w:rFonts w:ascii="Arial" w:hAnsi="Arial" w:cs="Arial"/>
                <w:b/>
                <w:sz w:val="22"/>
                <w:szCs w:val="22"/>
              </w:rPr>
            </w:pPr>
            <w:r w:rsidRPr="00BF7889">
              <w:rPr>
                <w:rFonts w:ascii="Arial" w:hAnsi="Arial" w:cs="Arial"/>
                <w:b/>
                <w:sz w:val="22"/>
                <w:szCs w:val="22"/>
              </w:rPr>
              <w:t xml:space="preserve">Dotação </w:t>
            </w:r>
          </w:p>
        </w:tc>
        <w:tc>
          <w:tcPr>
            <w:tcW w:w="1134" w:type="dxa"/>
            <w:shd w:val="clear" w:color="auto" w:fill="auto"/>
          </w:tcPr>
          <w:p w:rsidR="001A0CC5" w:rsidRPr="00BF7889" w:rsidRDefault="001A0CC5" w:rsidP="0000735B">
            <w:pPr>
              <w:spacing w:line="288" w:lineRule="auto"/>
              <w:rPr>
                <w:rFonts w:ascii="Arial" w:hAnsi="Arial" w:cs="Arial"/>
                <w:b/>
                <w:sz w:val="22"/>
                <w:szCs w:val="22"/>
              </w:rPr>
            </w:pPr>
            <w:proofErr w:type="gramStart"/>
            <w:r w:rsidRPr="00BF7889">
              <w:rPr>
                <w:rFonts w:ascii="Arial" w:hAnsi="Arial" w:cs="Arial"/>
                <w:b/>
                <w:sz w:val="22"/>
                <w:szCs w:val="22"/>
              </w:rPr>
              <w:t>ficha</w:t>
            </w:r>
            <w:proofErr w:type="gramEnd"/>
          </w:p>
        </w:tc>
        <w:tc>
          <w:tcPr>
            <w:tcW w:w="879" w:type="dxa"/>
            <w:shd w:val="clear" w:color="auto" w:fill="auto"/>
          </w:tcPr>
          <w:p w:rsidR="001A0CC5" w:rsidRPr="00BF7889" w:rsidRDefault="001A0CC5" w:rsidP="0000735B">
            <w:pPr>
              <w:spacing w:line="288" w:lineRule="auto"/>
              <w:rPr>
                <w:rFonts w:ascii="Arial" w:hAnsi="Arial" w:cs="Arial"/>
                <w:b/>
                <w:sz w:val="22"/>
                <w:szCs w:val="22"/>
              </w:rPr>
            </w:pPr>
            <w:proofErr w:type="gramStart"/>
            <w:r w:rsidRPr="00BF7889">
              <w:rPr>
                <w:rFonts w:ascii="Arial" w:hAnsi="Arial" w:cs="Arial"/>
                <w:b/>
                <w:sz w:val="22"/>
                <w:szCs w:val="22"/>
              </w:rPr>
              <w:t>fonte</w:t>
            </w:r>
            <w:proofErr w:type="gramEnd"/>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Administração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04.122.0402.2005.3.3.90.30.00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35</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proofErr w:type="spellStart"/>
            <w:r w:rsidRPr="00BF7889">
              <w:rPr>
                <w:rFonts w:ascii="Arial" w:hAnsi="Arial" w:cs="Arial"/>
                <w:sz w:val="22"/>
                <w:szCs w:val="22"/>
              </w:rPr>
              <w:t>Policia</w:t>
            </w:r>
            <w:proofErr w:type="spellEnd"/>
            <w:r w:rsidRPr="00BF7889">
              <w:rPr>
                <w:rFonts w:ascii="Arial" w:hAnsi="Arial" w:cs="Arial"/>
                <w:sz w:val="22"/>
                <w:szCs w:val="22"/>
              </w:rPr>
              <w:t xml:space="preserve"> militar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04.122.0402.2008.3.3.90.30.00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45</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proofErr w:type="spellStart"/>
            <w:r w:rsidRPr="00BF7889">
              <w:rPr>
                <w:rFonts w:ascii="Arial" w:hAnsi="Arial" w:cs="Arial"/>
                <w:sz w:val="22"/>
                <w:szCs w:val="22"/>
              </w:rPr>
              <w:t>Policia</w:t>
            </w:r>
            <w:proofErr w:type="spellEnd"/>
            <w:r w:rsidRPr="00BF7889">
              <w:rPr>
                <w:rFonts w:ascii="Arial" w:hAnsi="Arial" w:cs="Arial"/>
                <w:sz w:val="22"/>
                <w:szCs w:val="22"/>
              </w:rPr>
              <w:t xml:space="preserve"> civil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04.122.0402.2009.3.3.90.30.00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49</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Escolas ensino fundamental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12.361.1202.2015..3.3.90.00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87</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Escolas educação infantil</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12.365.1204.2024.3.3.90.30.00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109</w:t>
            </w:r>
          </w:p>
          <w:p w:rsidR="001A0CC5" w:rsidRPr="00BF7889" w:rsidRDefault="001A0CC5" w:rsidP="0000735B">
            <w:pPr>
              <w:spacing w:line="288" w:lineRule="auto"/>
              <w:rPr>
                <w:rFonts w:ascii="Arial" w:hAnsi="Arial" w:cs="Arial"/>
                <w:sz w:val="22"/>
                <w:szCs w:val="22"/>
              </w:rPr>
            </w:pP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Espaço cultural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13.9213.0220.2018.3.3.90.30.00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123</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Escolas educação fundamental </w:t>
            </w:r>
            <w:proofErr w:type="spellStart"/>
            <w:r w:rsidRPr="00BF7889">
              <w:rPr>
                <w:rFonts w:ascii="Arial" w:hAnsi="Arial" w:cs="Arial"/>
                <w:sz w:val="22"/>
                <w:szCs w:val="22"/>
              </w:rPr>
              <w:t>fundeb</w:t>
            </w:r>
            <w:proofErr w:type="spellEnd"/>
            <w:r w:rsidRPr="00BF7889">
              <w:rPr>
                <w:rFonts w:ascii="Arial" w:hAnsi="Arial" w:cs="Arial"/>
                <w:sz w:val="22"/>
                <w:szCs w:val="22"/>
              </w:rPr>
              <w:t xml:space="preserve">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12.361.1202.2015.3.3.90.30.00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159</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Escola educação infantil </w:t>
            </w:r>
            <w:proofErr w:type="spellStart"/>
            <w:r w:rsidRPr="00BF7889">
              <w:rPr>
                <w:rFonts w:ascii="Arial" w:hAnsi="Arial" w:cs="Arial"/>
                <w:sz w:val="22"/>
                <w:szCs w:val="22"/>
              </w:rPr>
              <w:t>fundeb</w:t>
            </w:r>
            <w:proofErr w:type="spellEnd"/>
            <w:r w:rsidRPr="00BF7889">
              <w:rPr>
                <w:rFonts w:ascii="Arial" w:hAnsi="Arial" w:cs="Arial"/>
                <w:sz w:val="22"/>
                <w:szCs w:val="22"/>
              </w:rPr>
              <w:t xml:space="preserve">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12.365.1204.2024.3.3.90.30.00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186</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Obras/galpão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04.122.0402.2037.3.3.90.30.00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200</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Velório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15.452.1502.2057.3.3.90.30.00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224</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Departamento de limpeza</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15.452.2601.2039.3.3.90.30.00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240</w:t>
            </w:r>
          </w:p>
          <w:p w:rsidR="001A0CC5" w:rsidRPr="00BF7889" w:rsidRDefault="001A0CC5" w:rsidP="0000735B">
            <w:pPr>
              <w:spacing w:line="288" w:lineRule="auto"/>
              <w:rPr>
                <w:rFonts w:ascii="Arial" w:hAnsi="Arial" w:cs="Arial"/>
                <w:sz w:val="22"/>
                <w:szCs w:val="22"/>
              </w:rPr>
            </w:pP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rPr>
          <w:trHeight w:val="1146"/>
        </w:trPr>
        <w:tc>
          <w:tcPr>
            <w:tcW w:w="422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Secretaria saúde</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10.122.1001.2064.3.3.90.30.00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311</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bl>
    <w:p w:rsidR="001A0CC5" w:rsidRPr="00420F66" w:rsidRDefault="001A0CC5" w:rsidP="001A0CC5">
      <w:pPr>
        <w:spacing w:line="288" w:lineRule="auto"/>
        <w:rPr>
          <w:rFonts w:ascii="Arial" w:hAnsi="Arial" w:cs="Arial"/>
          <w:sz w:val="22"/>
          <w:szCs w:val="22"/>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5"/>
        <w:gridCol w:w="1134"/>
        <w:gridCol w:w="879"/>
      </w:tblGrid>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proofErr w:type="spellStart"/>
            <w:r w:rsidRPr="00BF7889">
              <w:rPr>
                <w:rFonts w:ascii="Arial" w:hAnsi="Arial" w:cs="Arial"/>
                <w:sz w:val="22"/>
                <w:szCs w:val="22"/>
              </w:rPr>
              <w:t>Psf</w:t>
            </w:r>
            <w:proofErr w:type="spellEnd"/>
            <w:r w:rsidRPr="00BF7889">
              <w:rPr>
                <w:rFonts w:ascii="Arial" w:hAnsi="Arial" w:cs="Arial"/>
                <w:sz w:val="22"/>
                <w:szCs w:val="22"/>
              </w:rPr>
              <w:t xml:space="preserve"> </w:t>
            </w:r>
          </w:p>
          <w:p w:rsidR="001A0CC5" w:rsidRPr="00BF7889" w:rsidRDefault="001A0CC5" w:rsidP="0000735B">
            <w:pPr>
              <w:spacing w:line="288" w:lineRule="auto"/>
              <w:rPr>
                <w:rFonts w:ascii="Arial" w:hAnsi="Arial" w:cs="Arial"/>
                <w:sz w:val="22"/>
                <w:szCs w:val="22"/>
              </w:rPr>
            </w:pPr>
          </w:p>
        </w:tc>
        <w:tc>
          <w:tcPr>
            <w:tcW w:w="3685"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10.301.1003.2068.3.3.90.30.00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322</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Ambulatório </w:t>
            </w:r>
          </w:p>
          <w:p w:rsidR="001A0CC5" w:rsidRPr="00BF7889" w:rsidRDefault="001A0CC5" w:rsidP="0000735B">
            <w:pPr>
              <w:spacing w:line="288" w:lineRule="auto"/>
              <w:rPr>
                <w:rFonts w:ascii="Arial" w:hAnsi="Arial" w:cs="Arial"/>
                <w:sz w:val="22"/>
                <w:szCs w:val="22"/>
              </w:rPr>
            </w:pPr>
          </w:p>
        </w:tc>
        <w:tc>
          <w:tcPr>
            <w:tcW w:w="3685"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10.302.1004.2078.3.3.90.30.00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350</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Múltiplo uso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08.243.0802.2097.3.3.90.30.00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414</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Secretaria assistência social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08.244.0801.2086.3.3.90.30.00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422</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proofErr w:type="spellStart"/>
            <w:proofErr w:type="gramStart"/>
            <w:r w:rsidRPr="00BF7889">
              <w:rPr>
                <w:rFonts w:ascii="Arial" w:hAnsi="Arial" w:cs="Arial"/>
                <w:sz w:val="22"/>
                <w:szCs w:val="22"/>
              </w:rPr>
              <w:t>cras</w:t>
            </w:r>
            <w:proofErr w:type="spellEnd"/>
            <w:proofErr w:type="gramEnd"/>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08.244.0802.2090.3.3.90.30.00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431</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 xml:space="preserve">Serviço de convivência </w:t>
            </w:r>
          </w:p>
        </w:tc>
        <w:tc>
          <w:tcPr>
            <w:tcW w:w="3685"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08.244.0802.2131.3.3.90.30.00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p>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460</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bl>
    <w:p w:rsidR="001A0CC5" w:rsidRDefault="001A0CC5" w:rsidP="001A0CC5">
      <w:pPr>
        <w:spacing w:line="288" w:lineRule="auto"/>
        <w:rPr>
          <w:rFonts w:ascii="Arial" w:hAnsi="Arial" w:cs="Arial"/>
          <w:sz w:val="22"/>
          <w:szCs w:val="22"/>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5"/>
        <w:gridCol w:w="1134"/>
        <w:gridCol w:w="879"/>
      </w:tblGrid>
      <w:tr w:rsidR="001A0CC5" w:rsidRPr="00BF7889" w:rsidTr="001A0CC5">
        <w:tc>
          <w:tcPr>
            <w:tcW w:w="3970"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lastRenderedPageBreak/>
              <w:t xml:space="preserve">Conselho tutelar </w:t>
            </w:r>
          </w:p>
        </w:tc>
        <w:tc>
          <w:tcPr>
            <w:tcW w:w="3685"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08.243.0802.2099.3.3.90.30.00</w:t>
            </w:r>
          </w:p>
        </w:tc>
        <w:tc>
          <w:tcPr>
            <w:tcW w:w="1134" w:type="dxa"/>
            <w:shd w:val="clear" w:color="auto" w:fill="auto"/>
          </w:tcPr>
          <w:p w:rsidR="001A0CC5" w:rsidRPr="00BF7889" w:rsidRDefault="001A0CC5" w:rsidP="0000735B">
            <w:pPr>
              <w:spacing w:line="288" w:lineRule="auto"/>
              <w:rPr>
                <w:rFonts w:ascii="Arial" w:hAnsi="Arial" w:cs="Arial"/>
                <w:sz w:val="22"/>
                <w:szCs w:val="22"/>
              </w:rPr>
            </w:pPr>
            <w:r w:rsidRPr="00BF7889">
              <w:rPr>
                <w:rFonts w:ascii="Arial" w:hAnsi="Arial" w:cs="Arial"/>
                <w:sz w:val="22"/>
                <w:szCs w:val="22"/>
              </w:rPr>
              <w:t>466</w:t>
            </w:r>
          </w:p>
        </w:tc>
        <w:tc>
          <w:tcPr>
            <w:tcW w:w="879" w:type="dxa"/>
            <w:shd w:val="clear" w:color="auto" w:fill="auto"/>
          </w:tcPr>
          <w:p w:rsidR="001A0CC5" w:rsidRPr="00BF7889" w:rsidRDefault="001A0CC5" w:rsidP="0000735B">
            <w:pPr>
              <w:spacing w:line="288" w:lineRule="auto"/>
              <w:rPr>
                <w:rFonts w:ascii="Arial" w:hAnsi="Arial" w:cs="Arial"/>
                <w:sz w:val="22"/>
                <w:szCs w:val="22"/>
              </w:rPr>
            </w:pPr>
          </w:p>
        </w:tc>
      </w:tr>
    </w:tbl>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000005/2017</w:t>
      </w:r>
      <w:r w:rsidRPr="00326CCD">
        <w:rPr>
          <w:rFonts w:ascii="Arial" w:eastAsia="Arial Unicode MS" w:hAnsi="Arial" w:cs="Arial"/>
          <w:sz w:val="22"/>
          <w:szCs w:val="22"/>
        </w:rPr>
        <w:t>, multiplicada pela quantidade de produtos adquiridos indicados na requisição ou nota de empenho.</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000005/2017</w:t>
      </w:r>
      <w:r w:rsidRPr="00326CCD">
        <w:rPr>
          <w:rFonts w:ascii="Arial" w:eastAsia="Arial Unicode MS" w:hAnsi="Arial" w:cs="Arial"/>
          <w:sz w:val="22"/>
          <w:szCs w:val="22"/>
        </w:rPr>
        <w:t xml:space="preserve"> e de todas aquelas oferecidas em sua proposta;</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10.2.2 – fornecer os produtos no endereço e horário indicado no item 9.1 e no prazo indicado no item 9.2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10.2.6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11.1 – A inexecução total ou parcial da presente ATA DE REGISTRO DE PREÇOS enseja rescisão do objeto, com as consequências contratuais e as previstas em lei ou regulamento, mediante a formalização e assegurados o contraditório e a ampla defesa;</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495AE1" w:rsidRPr="00326CCD" w:rsidRDefault="00495AE1" w:rsidP="00495AE1">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11.1.2 – No caso de rescisão do objeto, sem culpa da detentora desta ata, caberá a esta o valor referente à execução desta ATA DE REGISTRO DE PREÇOS até a data da dissolução do vínculo contratual, conforme disposto no art. 79, 2, inciso II, da Lei Federal n º 8.666/93.</w:t>
      </w: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495AE1" w:rsidRPr="00326CCD" w:rsidRDefault="00495AE1" w:rsidP="00495AE1">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30 de março de 2017.</w:t>
      </w: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both"/>
        <w:rPr>
          <w:rFonts w:ascii="Arial" w:eastAsia="Arial Unicode MS" w:hAnsi="Arial" w:cs="Arial"/>
          <w:sz w:val="22"/>
          <w:szCs w:val="22"/>
        </w:rPr>
      </w:pPr>
    </w:p>
    <w:p w:rsidR="00495AE1" w:rsidRPr="00326CCD" w:rsidRDefault="00495AE1" w:rsidP="00495AE1">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495AE1" w:rsidRPr="00326CCD" w:rsidRDefault="00495AE1" w:rsidP="00495AE1">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495AE1" w:rsidRPr="00326CCD" w:rsidRDefault="00495AE1" w:rsidP="00495AE1">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center"/>
        <w:rPr>
          <w:rFonts w:ascii="Arial" w:eastAsia="Arial Unicode MS" w:hAnsi="Arial" w:cs="Arial"/>
          <w:b/>
          <w:sz w:val="22"/>
          <w:szCs w:val="22"/>
        </w:rPr>
      </w:pPr>
    </w:p>
    <w:p w:rsidR="00495AE1" w:rsidRDefault="00495AE1" w:rsidP="00495AE1">
      <w:pPr>
        <w:spacing w:line="276" w:lineRule="auto"/>
        <w:jc w:val="center"/>
        <w:rPr>
          <w:rFonts w:ascii="Arial" w:eastAsia="Arial Unicode MS" w:hAnsi="Arial" w:cs="Arial"/>
          <w:b/>
          <w:sz w:val="22"/>
          <w:szCs w:val="22"/>
        </w:rPr>
      </w:pPr>
      <w:bookmarkStart w:id="0" w:name="_GoBack"/>
      <w:bookmarkEnd w:id="0"/>
      <w:r>
        <w:rPr>
          <w:rFonts w:ascii="Arial" w:eastAsia="Arial Unicode MS" w:hAnsi="Arial" w:cs="Arial"/>
          <w:b/>
          <w:sz w:val="22"/>
          <w:szCs w:val="22"/>
        </w:rPr>
        <w:t>ALIMENTA SUPERMERCADO LTDA - EPP</w:t>
      </w: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center"/>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p>
    <w:p w:rsidR="00495AE1" w:rsidRDefault="00495AE1" w:rsidP="00495AE1">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495AE1" w:rsidRDefault="00495AE1" w:rsidP="00495AE1">
      <w:pPr>
        <w:spacing w:line="276" w:lineRule="auto"/>
        <w:jc w:val="both"/>
        <w:rPr>
          <w:rFonts w:ascii="Arial" w:eastAsia="Arial Unicode MS" w:hAnsi="Arial" w:cs="Arial"/>
          <w:b/>
          <w:sz w:val="22"/>
          <w:szCs w:val="22"/>
        </w:rPr>
      </w:pPr>
    </w:p>
    <w:p w:rsidR="00495AE1" w:rsidRDefault="00495AE1" w:rsidP="00495AE1">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495AE1" w:rsidRDefault="00495AE1" w:rsidP="00495AE1">
      <w:pPr>
        <w:spacing w:line="276" w:lineRule="auto"/>
        <w:jc w:val="both"/>
        <w:rPr>
          <w:rFonts w:ascii="Arial" w:eastAsia="Arial Unicode MS" w:hAnsi="Arial" w:cs="Arial"/>
          <w:b/>
          <w:sz w:val="22"/>
          <w:szCs w:val="22"/>
        </w:rPr>
      </w:pPr>
    </w:p>
    <w:p w:rsidR="00495AE1" w:rsidRPr="00326CCD" w:rsidRDefault="00495AE1" w:rsidP="00495AE1">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495AE1" w:rsidRPr="00326CCD" w:rsidRDefault="00495AE1" w:rsidP="00495AE1">
      <w:pPr>
        <w:spacing w:after="120" w:line="276" w:lineRule="auto"/>
        <w:jc w:val="center"/>
        <w:rPr>
          <w:rFonts w:ascii="Arial" w:hAnsi="Arial" w:cs="Arial"/>
          <w:b/>
          <w:sz w:val="22"/>
          <w:szCs w:val="22"/>
        </w:rPr>
      </w:pPr>
    </w:p>
    <w:p w:rsidR="00495AE1" w:rsidRPr="00326CCD" w:rsidRDefault="00495AE1" w:rsidP="00495AE1">
      <w:pPr>
        <w:spacing w:after="120"/>
        <w:jc w:val="center"/>
        <w:rPr>
          <w:rFonts w:ascii="Arial" w:hAnsi="Arial" w:cs="Arial"/>
          <w:b/>
          <w:sz w:val="22"/>
          <w:szCs w:val="22"/>
        </w:rPr>
      </w:pPr>
    </w:p>
    <w:p w:rsidR="00495AE1" w:rsidRPr="00326CCD" w:rsidRDefault="00495AE1" w:rsidP="00495AE1">
      <w:pPr>
        <w:spacing w:after="120"/>
        <w:jc w:val="center"/>
        <w:rPr>
          <w:rFonts w:ascii="Arial" w:hAnsi="Arial" w:cs="Arial"/>
          <w:b/>
          <w:sz w:val="22"/>
          <w:szCs w:val="22"/>
        </w:rPr>
      </w:pPr>
    </w:p>
    <w:p w:rsidR="00495AE1" w:rsidRPr="00326CCD" w:rsidRDefault="00495AE1" w:rsidP="00495AE1">
      <w:pPr>
        <w:spacing w:after="120"/>
        <w:jc w:val="center"/>
        <w:rPr>
          <w:rFonts w:ascii="Arial" w:hAnsi="Arial" w:cs="Arial"/>
          <w:b/>
          <w:sz w:val="22"/>
          <w:szCs w:val="22"/>
        </w:rPr>
      </w:pPr>
    </w:p>
    <w:p w:rsidR="00495AE1" w:rsidRPr="00326CCD" w:rsidRDefault="00495AE1" w:rsidP="00495AE1">
      <w:pPr>
        <w:spacing w:after="120"/>
        <w:jc w:val="center"/>
        <w:rPr>
          <w:rFonts w:ascii="Arial" w:hAnsi="Arial" w:cs="Arial"/>
          <w:b/>
          <w:sz w:val="22"/>
          <w:szCs w:val="22"/>
        </w:rPr>
      </w:pPr>
    </w:p>
    <w:p w:rsidR="00495AE1" w:rsidRPr="00326CCD" w:rsidRDefault="00495AE1" w:rsidP="00495AE1">
      <w:pPr>
        <w:spacing w:after="120"/>
        <w:jc w:val="center"/>
        <w:rPr>
          <w:rFonts w:ascii="Arial" w:hAnsi="Arial" w:cs="Arial"/>
          <w:b/>
          <w:sz w:val="22"/>
          <w:szCs w:val="22"/>
        </w:rPr>
      </w:pPr>
    </w:p>
    <w:p w:rsidR="006C6FF2" w:rsidRDefault="006C6FF2"/>
    <w:sectPr w:rsidR="006C6FF2" w:rsidSect="001A0CC5">
      <w:headerReference w:type="default" r:id="rId5"/>
      <w:pgSz w:w="12240" w:h="15840"/>
      <w:pgMar w:top="1417" w:right="217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D" w:rsidRPr="00A839CD" w:rsidRDefault="00335349" w:rsidP="00A839CD">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2339"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73.65pt;height:79.05pt;z-index:251659264">
          <v:imagedata r:id="rId1" o:title=""/>
          <w10:wrap type="topAndBottom"/>
        </v:shape>
        <o:OLEObject Type="Embed" ProgID="PBrush" ShapeID="_x0000_s2049" DrawAspect="Content" ObjectID="_1552905419" r:id="rId2"/>
      </w:object>
    </w:r>
    <w:r>
      <w:rPr>
        <w:rFonts w:ascii="Arial" w:hAnsi="Arial" w:cs="Arial"/>
        <w:b/>
        <w:sz w:val="22"/>
        <w:szCs w:val="22"/>
      </w:rPr>
      <w:t>MUNICÍPIO DE PERDIGÃO - 2017/</w:t>
    </w:r>
    <w:r w:rsidRPr="00A839CD">
      <w:rPr>
        <w:rFonts w:ascii="Arial" w:hAnsi="Arial" w:cs="Arial"/>
        <w:b/>
        <w:sz w:val="22"/>
        <w:szCs w:val="22"/>
      </w:rPr>
      <w:t>2020</w:t>
    </w:r>
  </w:p>
  <w:p w:rsidR="00A839CD" w:rsidRPr="00A839CD" w:rsidRDefault="00335349" w:rsidP="00A839CD">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CNPJ –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3C4603" w:rsidRPr="00A839CD" w:rsidRDefault="00335349" w:rsidP="00A839CD">
    <w:pPr>
      <w:tabs>
        <w:tab w:val="center" w:pos="4252"/>
        <w:tab w:val="right" w:pos="8504"/>
      </w:tabs>
      <w:jc w:val="center"/>
      <w:rPr>
        <w:rFonts w:ascii="Arial" w:hAnsi="Arial" w:cs="Arial"/>
        <w:b/>
        <w:sz w:val="22"/>
        <w:szCs w:val="22"/>
      </w:rPr>
    </w:pPr>
    <w:proofErr w:type="spellStart"/>
    <w:r w:rsidRPr="00A839CD">
      <w:rPr>
        <w:rFonts w:ascii="Arial" w:hAnsi="Arial" w:cs="Arial"/>
        <w:sz w:val="22"/>
        <w:szCs w:val="22"/>
      </w:rPr>
      <w:t>Tel</w:t>
    </w:r>
    <w:proofErr w:type="spellEnd"/>
    <w:r w:rsidRPr="00A839CD">
      <w:rPr>
        <w:rFonts w:ascii="Arial" w:hAnsi="Arial" w:cs="Arial"/>
        <w:sz w:val="22"/>
        <w:szCs w:val="22"/>
      </w:rPr>
      <w:t xml:space="preserve">/ Fax: </w:t>
    </w:r>
    <w:r w:rsidRPr="00A839CD">
      <w:rPr>
        <w:rFonts w:ascii="Arial" w:hAnsi="Arial" w:cs="Arial"/>
        <w:sz w:val="22"/>
        <w:szCs w:val="22"/>
      </w:rPr>
      <w:t>(37) 3287-</w:t>
    </w:r>
    <w:proofErr w:type="gramStart"/>
    <w:r w:rsidRPr="00A839CD">
      <w:rPr>
        <w:rFonts w:ascii="Arial" w:hAnsi="Arial" w:cs="Arial"/>
        <w:sz w:val="22"/>
        <w:szCs w:val="22"/>
      </w:rPr>
      <w:t>1030  E</w:t>
    </w:r>
    <w:proofErr w:type="gramEnd"/>
    <w:r w:rsidRPr="00A839CD">
      <w:rPr>
        <w:rFonts w:ascii="Arial" w:hAnsi="Arial" w:cs="Arial"/>
        <w:sz w:val="22"/>
        <w:szCs w:val="22"/>
      </w:rPr>
      <w:t xml:space="preserv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1"/>
    <w:rsid w:val="001A0CC5"/>
    <w:rsid w:val="00335349"/>
    <w:rsid w:val="00495AE1"/>
    <w:rsid w:val="006C6FF2"/>
    <w:rsid w:val="00AB0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D4F71EF-D28E-4FFF-A3FF-59E273EF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E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95AE1"/>
    <w:pPr>
      <w:spacing w:line="360" w:lineRule="auto"/>
      <w:jc w:val="both"/>
    </w:pPr>
  </w:style>
  <w:style w:type="character" w:customStyle="1" w:styleId="CorpodetextoChar">
    <w:name w:val="Corpo de texto Char"/>
    <w:basedOn w:val="Fontepargpadro"/>
    <w:link w:val="Corpodetexto"/>
    <w:rsid w:val="00495AE1"/>
    <w:rPr>
      <w:rFonts w:ascii="Times New Roman" w:eastAsia="Times New Roman" w:hAnsi="Times New Roman" w:cs="Times New Roman"/>
      <w:sz w:val="20"/>
      <w:szCs w:val="20"/>
      <w:lang w:eastAsia="pt-BR"/>
    </w:rPr>
  </w:style>
  <w:style w:type="paragraph" w:customStyle="1" w:styleId="WW-Padro">
    <w:name w:val="WW-Padrão"/>
    <w:link w:val="WW-PadroChar"/>
    <w:rsid w:val="00495AE1"/>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495AE1"/>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495AE1"/>
    <w:pPr>
      <w:tabs>
        <w:tab w:val="center" w:pos="4252"/>
        <w:tab w:val="right" w:pos="8504"/>
      </w:tabs>
    </w:pPr>
  </w:style>
  <w:style w:type="character" w:customStyle="1" w:styleId="CabealhoChar">
    <w:name w:val="Cabeçalho Char"/>
    <w:basedOn w:val="Fontepargpadro"/>
    <w:link w:val="Cabealho"/>
    <w:uiPriority w:val="99"/>
    <w:rsid w:val="00495AE1"/>
    <w:rPr>
      <w:rFonts w:ascii="Times New Roman" w:eastAsia="Times New Roman" w:hAnsi="Times New Roman" w:cs="Times New Roman"/>
      <w:sz w:val="20"/>
      <w:szCs w:val="20"/>
      <w:lang w:eastAsia="pt-BR"/>
    </w:rPr>
  </w:style>
  <w:style w:type="table" w:styleId="Tabelacomgrade">
    <w:name w:val="Table Grid"/>
    <w:basedOn w:val="Tabelanormal"/>
    <w:uiPriority w:val="39"/>
    <w:rsid w:val="00495AE1"/>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1838</Words>
  <Characters>9931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2017-04-05T16:36:00Z</dcterms:created>
  <dcterms:modified xsi:type="dcterms:W3CDTF">2017-04-05T16:51:00Z</dcterms:modified>
</cp:coreProperties>
</file>